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3C" w:rsidRPr="00827E3C" w:rsidRDefault="00827E3C" w:rsidP="001B6E41">
      <w:pPr>
        <w:spacing w:after="90" w:line="240" w:lineRule="auto"/>
        <w:jc w:val="center"/>
        <w:outlineLvl w:val="1"/>
        <w:rPr>
          <w:rFonts w:ascii="Open Sans" w:eastAsia="Times New Roman" w:hAnsi="Open Sans" w:cs="Open Sans"/>
          <w:color w:val="000000"/>
          <w:sz w:val="30"/>
          <w:szCs w:val="30"/>
          <w:lang w:eastAsia="pl-PL"/>
        </w:rPr>
      </w:pPr>
      <w:r w:rsidRPr="00827E3C">
        <w:rPr>
          <w:rFonts w:ascii="Open Sans" w:eastAsia="Times New Roman" w:hAnsi="Open Sans" w:cs="Open Sans"/>
          <w:color w:val="000000"/>
          <w:sz w:val="30"/>
          <w:szCs w:val="30"/>
          <w:lang w:eastAsia="pl-PL"/>
        </w:rPr>
        <w:t>PIT-WZ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PIT- WZ to wniosek o sporządzenie zeznania podatkowego przez urząd skarbowy. Urząd wypełni dla ciebie PIT-37, ty go zaakceptujesz lub odrzucisz. </w:t>
      </w: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br/>
      </w: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br/>
      </w:r>
      <w:r w:rsidRPr="00827E3C">
        <w:rPr>
          <w:rFonts w:ascii="Open Sans Bold" w:eastAsia="Times New Roman" w:hAnsi="Open Sans Bold" w:cs="Open Sans"/>
          <w:noProof/>
          <w:color w:val="000000"/>
          <w:sz w:val="24"/>
          <w:szCs w:val="24"/>
          <w:lang w:eastAsia="pl-PL"/>
        </w:rPr>
        <w:drawing>
          <wp:inline distT="0" distB="0" distL="0" distR="0" wp14:anchorId="66684DBC" wp14:editId="1B3735DB">
            <wp:extent cx="6648450" cy="3495675"/>
            <wp:effectExtent l="0" t="0" r="0" b="9525"/>
            <wp:docPr id="7" name="Obraz 7" descr="https://www.szybkipit.pl/image/image_gallery?uuid=0e15d322-874d-4b5c-8933-991de6b8bb1b&amp;groupId=1759289&amp;t=151939104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zybkipit.pl/image/image_gallery?uuid=0e15d322-874d-4b5c-8933-991de6b8bb1b&amp;groupId=1759289&amp;t=15193910478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Za jego pomocą prześlesz do urzędu skarbowego informacje o korzystaniu z odliczeń od podatku lub dochodu, np. z ulgi na dzieci, wydatków na cele rehabilitacyjne, podwyższonych kosztów uzyskania przychodów czy podasz dane wybranej organizacji pożytku publicznego, której chcesz przekazać 1% podatku.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Urząd skarbowy, na podstawie danych z twojego wniosku PIT-WZ oraz informacji od pracodawców lub organów rentowych, przygotuje PIT-37 i udostępni go na </w:t>
      </w:r>
      <w:hyperlink r:id="rId7" w:tgtFrame="_blank" w:history="1">
        <w:r w:rsidRPr="00827E3C">
          <w:rPr>
            <w:rFonts w:ascii="Open Sans" w:eastAsia="Times New Roman" w:hAnsi="Open Sans" w:cs="Open Sans"/>
            <w:color w:val="093592"/>
            <w:sz w:val="24"/>
            <w:szCs w:val="24"/>
            <w:lang w:eastAsia="pl-PL"/>
          </w:rPr>
          <w:t>Portalu Podatkowym (link otwiera nowe okno w innym serwisie)</w:t>
        </w:r>
      </w:hyperlink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.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Ważne</w:t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!</w:t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Wniosek PIT-WZ możesz złożyć </w:t>
      </w: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do 16 kwietnia 2018 r.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Kto może złożyć wniosek PIT-WZ</w:t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Każdy, kto uzyskał w 2017 r. przychody – wykazane przez płatników lub organy rentowe w informacjach: PIT-11, PIT-R, PIT-8C, PIT-40A/PIT-11A – które należy ująć w zeznaniu podatkowym PIT-37. 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>Nie ma znaczenia, czy rozliczasz się sam, czy wspólnie z małżonkiem, czy jako osoba samotnie wychowująca dzieci – we wniosku wskażesz sposób rozliczenia.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Ważne!</w:t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Wniosek PIT-WZ może złożyć wyłącznie podatnik. Nie ma możliwości złożenia wniosku przez pełnomocnika. 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Dlaczego warto złożyć wniosek PIT-WZ</w:t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Oszczędzasz czas i minimalizujesz ryzyko popełnienia błędów w zeznaniu rocznym, które wynikają choćby z przepisywania danych z informacji od płatników (np. z PIT-11) czy błędów rachunkowych.</w:t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W przypadku wniosku PIT-WZ to urząd skarbowy przygotuje dla ciebie zeznanie, a tobie rozliczenie dochodów za rok 2017 zajmie nie więcej niż kilka minut.</w:t>
      </w:r>
    </w:p>
    <w:p w:rsidR="00827E3C" w:rsidRPr="00827E3C" w:rsidRDefault="00827E3C" w:rsidP="00827E3C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827E3C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Ważne!</w:t>
      </w:r>
      <w:r w:rsidRPr="00827E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Złożenie wniosku PIT-WZ nie oznacza złożenia zeznania podatkowego za  2017 r. Dopiero na podstawie tego wniosku urząd skarbowy sporządza twoje zeznanie podatkowe PIT-37.</w:t>
      </w:r>
    </w:p>
    <w:p w:rsidR="00827E3C" w:rsidRPr="00827E3C" w:rsidRDefault="001B6E41" w:rsidP="00827E3C">
      <w:pPr>
        <w:spacing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hyperlink r:id="rId8" w:tgtFrame="_blank" w:history="1">
        <w:proofErr w:type="spellStart"/>
        <w:r w:rsidR="00827E3C" w:rsidRPr="00827E3C">
          <w:rPr>
            <w:rFonts w:ascii="Open Sans Semi-Bold" w:eastAsia="Times New Roman" w:hAnsi="Open Sans Semi-Bold" w:cs="Open Sans"/>
            <w:color w:val="093592"/>
            <w:sz w:val="24"/>
            <w:szCs w:val="24"/>
            <w:shd w:val="clear" w:color="auto" w:fill="2979FF"/>
            <w:lang w:eastAsia="pl-PL"/>
          </w:rPr>
          <w:t>Złoż</w:t>
        </w:r>
        <w:proofErr w:type="spellEnd"/>
        <w:r w:rsidR="00827E3C" w:rsidRPr="00827E3C">
          <w:rPr>
            <w:rFonts w:ascii="Open Sans Semi-Bold" w:eastAsia="Times New Roman" w:hAnsi="Open Sans Semi-Bold" w:cs="Open Sans"/>
            <w:color w:val="093592"/>
            <w:sz w:val="24"/>
            <w:szCs w:val="24"/>
            <w:shd w:val="clear" w:color="auto" w:fill="2979FF"/>
            <w:lang w:eastAsia="pl-PL"/>
          </w:rPr>
          <w:t xml:space="preserve"> wniosek PIT-WZ na Portalu Podatkowym</w:t>
        </w:r>
      </w:hyperlink>
    </w:p>
    <w:p w:rsidR="00472A2F" w:rsidRDefault="001B6E41">
      <w:proofErr w:type="spellStart"/>
      <w:r>
        <w:t>Zródlo</w:t>
      </w:r>
      <w:proofErr w:type="spellEnd"/>
      <w:r>
        <w:t>: Min. Fin.</w:t>
      </w:r>
      <w:bookmarkStart w:id="0" w:name="_GoBack"/>
      <w:bookmarkEnd w:id="0"/>
    </w:p>
    <w:sectPr w:rsidR="00472A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41" w:rsidRDefault="001B6E41" w:rsidP="001B6E41">
      <w:pPr>
        <w:spacing w:after="0" w:line="240" w:lineRule="auto"/>
      </w:pPr>
      <w:r>
        <w:separator/>
      </w:r>
    </w:p>
  </w:endnote>
  <w:endnote w:type="continuationSeparator" w:id="0">
    <w:p w:rsidR="001B6E41" w:rsidRDefault="001B6E41" w:rsidP="001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Bold">
    <w:panose1 w:val="020B0806030504020204"/>
    <w:charset w:val="00"/>
    <w:family w:val="auto"/>
    <w:pitch w:val="default"/>
  </w:font>
  <w:font w:name="Open Sans Semi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41" w:rsidRDefault="001B6E41" w:rsidP="001B6E41">
      <w:pPr>
        <w:spacing w:after="0" w:line="240" w:lineRule="auto"/>
      </w:pPr>
      <w:r>
        <w:separator/>
      </w:r>
    </w:p>
  </w:footnote>
  <w:footnote w:type="continuationSeparator" w:id="0">
    <w:p w:rsidR="001B6E41" w:rsidRDefault="001B6E41" w:rsidP="001B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41" w:rsidRDefault="001B6E41">
    <w:pPr>
      <w:pStyle w:val="Nagwek"/>
    </w:pPr>
    <w:r>
      <w:rPr>
        <w:noProof/>
        <w:lang w:eastAsia="pl-PL"/>
      </w:rPr>
      <w:drawing>
        <wp:inline distT="0" distB="0" distL="0" distR="0" wp14:anchorId="349D0BA1">
          <wp:extent cx="1425575" cy="97853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978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3C"/>
    <w:rsid w:val="001B6E41"/>
    <w:rsid w:val="00472A2F"/>
    <w:rsid w:val="008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BF2D454"/>
  <w15:chartTrackingRefBased/>
  <w15:docId w15:val="{33483495-945C-4EB8-B0B7-F169077C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41"/>
  </w:style>
  <w:style w:type="paragraph" w:styleId="Stopka">
    <w:name w:val="footer"/>
    <w:basedOn w:val="Normalny"/>
    <w:link w:val="StopkaZnak"/>
    <w:uiPriority w:val="99"/>
    <w:unhideWhenUsed/>
    <w:rsid w:val="001B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46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0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/wniosek-o-sporzadzenie-zeznania-pit-w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se.mf.gov.pl/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Jolanta</dc:creator>
  <cp:keywords/>
  <dc:description/>
  <cp:lastModifiedBy>Włodarczyk Jolanta</cp:lastModifiedBy>
  <cp:revision>2</cp:revision>
  <dcterms:created xsi:type="dcterms:W3CDTF">2018-03-07T07:15:00Z</dcterms:created>
  <dcterms:modified xsi:type="dcterms:W3CDTF">2018-03-21T08:07:00Z</dcterms:modified>
</cp:coreProperties>
</file>